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9CA67" w14:textId="77777777" w:rsidR="00396654" w:rsidRDefault="00000000">
      <w:pPr>
        <w:spacing w:after="475" w:line="259" w:lineRule="auto"/>
        <w:ind w:left="0" w:right="-28" w:firstLine="0"/>
        <w:jc w:val="left"/>
      </w:pPr>
      <w:r>
        <w:rPr>
          <w:rFonts w:ascii="Calibri" w:eastAsia="Calibri" w:hAnsi="Calibri" w:cs="Calibri"/>
          <w:noProof/>
          <w:sz w:val="22"/>
        </w:rPr>
        <mc:AlternateContent>
          <mc:Choice Requires="wpg">
            <w:drawing>
              <wp:inline distT="0" distB="0" distL="0" distR="0" wp14:anchorId="58E0E0E6" wp14:editId="4620ABD9">
                <wp:extent cx="6195730" cy="5890"/>
                <wp:effectExtent l="0" t="0" r="0" b="0"/>
                <wp:docPr id="6592" name="Group 6592"/>
                <wp:cNvGraphicFramePr/>
                <a:graphic xmlns:a="http://schemas.openxmlformats.org/drawingml/2006/main">
                  <a:graphicData uri="http://schemas.microsoft.com/office/word/2010/wordprocessingGroup">
                    <wpg:wgp>
                      <wpg:cNvGrpSpPr/>
                      <wpg:grpSpPr>
                        <a:xfrm>
                          <a:off x="0" y="0"/>
                          <a:ext cx="6195730" cy="5890"/>
                          <a:chOff x="0" y="0"/>
                          <a:chExt cx="6195730" cy="5890"/>
                        </a:xfrm>
                      </wpg:grpSpPr>
                      <wps:wsp>
                        <wps:cNvPr id="6591" name="Shape 6591"/>
                        <wps:cNvSpPr/>
                        <wps:spPr>
                          <a:xfrm>
                            <a:off x="0" y="0"/>
                            <a:ext cx="6195730" cy="5890"/>
                          </a:xfrm>
                          <a:custGeom>
                            <a:avLst/>
                            <a:gdLst/>
                            <a:ahLst/>
                            <a:cxnLst/>
                            <a:rect l="0" t="0" r="0" b="0"/>
                            <a:pathLst>
                              <a:path w="6195730" h="5890">
                                <a:moveTo>
                                  <a:pt x="0" y="2945"/>
                                </a:moveTo>
                                <a:lnTo>
                                  <a:pt x="6195730" y="2945"/>
                                </a:lnTo>
                              </a:path>
                            </a:pathLst>
                          </a:custGeom>
                          <a:ln w="5890"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6592" style="width:487.853pt;height:0.463745pt;mso-position-horizontal-relative:char;mso-position-vertical-relative:line" coordsize="61957,58">
                <v:shape id="Shape 6591" style="position:absolute;width:61957;height:58;left:0;top:0;" coordsize="6195730,5890" path="m0,2945l6195730,2945">
                  <v:stroke weight="0.463745pt" endcap="flat" joinstyle="miter" miterlimit="1" on="true" color="#000000"/>
                  <v:fill on="false" color="#000000"/>
                </v:shape>
              </v:group>
            </w:pict>
          </mc:Fallback>
        </mc:AlternateContent>
      </w:r>
    </w:p>
    <w:p w14:paraId="3046B91F" w14:textId="77777777" w:rsidR="00396654" w:rsidRDefault="00000000">
      <w:pPr>
        <w:spacing w:after="175"/>
      </w:pPr>
      <w:r>
        <w:t>1. Linear Regression</w:t>
      </w:r>
    </w:p>
    <w:p w14:paraId="2438B3CE" w14:textId="780FC922" w:rsidR="00396654" w:rsidRDefault="00000000">
      <w:pPr>
        <w:spacing w:after="223"/>
      </w:pPr>
      <w:r>
        <w:rPr>
          <w:noProof/>
        </w:rPr>
        <w:drawing>
          <wp:anchor distT="0" distB="0" distL="114300" distR="114300" simplePos="0" relativeHeight="251659264" behindDoc="0" locked="0" layoutInCell="1" allowOverlap="0" wp14:anchorId="3D976BA5" wp14:editId="750963CB">
            <wp:simplePos x="0" y="0"/>
            <wp:positionH relativeFrom="page">
              <wp:posOffset>706737</wp:posOffset>
            </wp:positionH>
            <wp:positionV relativeFrom="page">
              <wp:posOffset>376927</wp:posOffset>
            </wp:positionV>
            <wp:extent cx="53005" cy="47116"/>
            <wp:effectExtent l="0" t="0" r="0" b="0"/>
            <wp:wrapSquare wrapText="bothSides"/>
            <wp:docPr id="3045" name="Picture 3045"/>
            <wp:cNvGraphicFramePr/>
            <a:graphic xmlns:a="http://schemas.openxmlformats.org/drawingml/2006/main">
              <a:graphicData uri="http://schemas.openxmlformats.org/drawingml/2006/picture">
                <pic:pic xmlns:pic="http://schemas.openxmlformats.org/drawingml/2006/picture">
                  <pic:nvPicPr>
                    <pic:cNvPr id="3045" name="Picture 3045"/>
                    <pic:cNvPicPr/>
                  </pic:nvPicPr>
                  <pic:blipFill>
                    <a:blip r:embed="rId7"/>
                    <a:stretch>
                      <a:fillRect/>
                    </a:stretch>
                  </pic:blipFill>
                  <pic:spPr>
                    <a:xfrm>
                      <a:off x="0" y="0"/>
                      <a:ext cx="53005" cy="47116"/>
                    </a:xfrm>
                    <a:prstGeom prst="rect">
                      <a:avLst/>
                    </a:prstGeom>
                  </pic:spPr>
                </pic:pic>
              </a:graphicData>
            </a:graphic>
          </wp:anchor>
        </w:drawing>
      </w:r>
      <w:r>
        <w:rPr>
          <w:noProof/>
        </w:rPr>
        <w:drawing>
          <wp:anchor distT="0" distB="0" distL="114300" distR="114300" simplePos="0" relativeHeight="251660288" behindDoc="0" locked="0" layoutInCell="1" allowOverlap="0" wp14:anchorId="04464E32" wp14:editId="183299ED">
            <wp:simplePos x="0" y="0"/>
            <wp:positionH relativeFrom="page">
              <wp:posOffset>706737</wp:posOffset>
            </wp:positionH>
            <wp:positionV relativeFrom="page">
              <wp:posOffset>524163</wp:posOffset>
            </wp:positionV>
            <wp:extent cx="53005" cy="47116"/>
            <wp:effectExtent l="0" t="0" r="0" b="0"/>
            <wp:wrapSquare wrapText="bothSides"/>
            <wp:docPr id="3046" name="Picture 3046"/>
            <wp:cNvGraphicFramePr/>
            <a:graphic xmlns:a="http://schemas.openxmlformats.org/drawingml/2006/main">
              <a:graphicData uri="http://schemas.openxmlformats.org/drawingml/2006/picture">
                <pic:pic xmlns:pic="http://schemas.openxmlformats.org/drawingml/2006/picture">
                  <pic:nvPicPr>
                    <pic:cNvPr id="3046" name="Picture 3046"/>
                    <pic:cNvPicPr/>
                  </pic:nvPicPr>
                  <pic:blipFill>
                    <a:blip r:embed="rId8"/>
                    <a:stretch>
                      <a:fillRect/>
                    </a:stretch>
                  </pic:blipFill>
                  <pic:spPr>
                    <a:xfrm>
                      <a:off x="0" y="0"/>
                      <a:ext cx="53005" cy="47116"/>
                    </a:xfrm>
                    <a:prstGeom prst="rect">
                      <a:avLst/>
                    </a:prstGeom>
                  </pic:spPr>
                </pic:pic>
              </a:graphicData>
            </a:graphic>
          </wp:anchor>
        </w:drawing>
      </w:r>
      <w:r>
        <w:rPr>
          <w:noProof/>
        </w:rPr>
        <w:drawing>
          <wp:anchor distT="0" distB="0" distL="114300" distR="114300" simplePos="0" relativeHeight="251661312" behindDoc="0" locked="0" layoutInCell="1" allowOverlap="0" wp14:anchorId="6847D0B1" wp14:editId="261E0DF7">
            <wp:simplePos x="0" y="0"/>
            <wp:positionH relativeFrom="page">
              <wp:posOffset>706737</wp:posOffset>
            </wp:positionH>
            <wp:positionV relativeFrom="page">
              <wp:posOffset>812748</wp:posOffset>
            </wp:positionV>
            <wp:extent cx="53005" cy="47116"/>
            <wp:effectExtent l="0" t="0" r="0" b="0"/>
            <wp:wrapSquare wrapText="bothSides"/>
            <wp:docPr id="3047" name="Picture 3047"/>
            <wp:cNvGraphicFramePr/>
            <a:graphic xmlns:a="http://schemas.openxmlformats.org/drawingml/2006/main">
              <a:graphicData uri="http://schemas.openxmlformats.org/drawingml/2006/picture">
                <pic:pic xmlns:pic="http://schemas.openxmlformats.org/drawingml/2006/picture">
                  <pic:nvPicPr>
                    <pic:cNvPr id="3047" name="Picture 3047"/>
                    <pic:cNvPicPr/>
                  </pic:nvPicPr>
                  <pic:blipFill>
                    <a:blip r:embed="rId9"/>
                    <a:stretch>
                      <a:fillRect/>
                    </a:stretch>
                  </pic:blipFill>
                  <pic:spPr>
                    <a:xfrm>
                      <a:off x="0" y="0"/>
                      <a:ext cx="53005" cy="47116"/>
                    </a:xfrm>
                    <a:prstGeom prst="rect">
                      <a:avLst/>
                    </a:prstGeom>
                  </pic:spPr>
                </pic:pic>
              </a:graphicData>
            </a:graphic>
          </wp:anchor>
        </w:drawing>
      </w:r>
      <w:r>
        <w:t xml:space="preserve">Use NHANS2 data to develop a regression model that studies how various socio-economic and health factors affect individual 's systolic blood pressure (bpsystol). These socio-economic and health factors include gender (female) </w:t>
      </w:r>
      <w:r>
        <w:rPr>
          <w:vertAlign w:val="superscript"/>
        </w:rPr>
        <w:t xml:space="preserve">l </w:t>
      </w:r>
      <w:r>
        <w:t>, race (race), age (age), whether they live in a rural area or not (rural), body mass index (bmi), and whether or not they have diabetes (diabetes).</w:t>
      </w:r>
    </w:p>
    <w:p w14:paraId="2E569BA3" w14:textId="77777777" w:rsidR="00396654" w:rsidRDefault="00000000">
      <w:pPr>
        <w:numPr>
          <w:ilvl w:val="0"/>
          <w:numId w:val="2"/>
        </w:numPr>
        <w:spacing w:after="187"/>
        <w:ind w:hanging="352"/>
      </w:pPr>
      <w:r>
        <w:t>Write down the regression model in the form ofy — + ß1X1 + ß2X2 +. . .+ ßkXk + by using actual variables names instead ofy or Xi. Please see lecture slides for examples.</w:t>
      </w:r>
    </w:p>
    <w:p w14:paraId="4B9D7FBA" w14:textId="77777777" w:rsidR="00396654" w:rsidRDefault="00000000">
      <w:pPr>
        <w:numPr>
          <w:ilvl w:val="0"/>
          <w:numId w:val="2"/>
        </w:numPr>
        <w:spacing w:after="189"/>
        <w:ind w:hanging="352"/>
      </w:pPr>
      <w:r>
        <w:t>Given the model in (a), which estimation approach is most appropriate for this model? Explain.</w:t>
      </w:r>
    </w:p>
    <w:p w14:paraId="7439CF4B" w14:textId="77777777" w:rsidR="00396654" w:rsidRDefault="00000000">
      <w:pPr>
        <w:numPr>
          <w:ilvl w:val="0"/>
          <w:numId w:val="2"/>
        </w:numPr>
        <w:ind w:hanging="352"/>
      </w:pPr>
      <w:r>
        <w:t>Estimate the model in (a) using the regression approach chosen in step (b) above. Display regression table and discuss the statistical significance and meaning of each (statistically significant) coefficient from this regression. Please see lecture slides for examples.</w:t>
      </w:r>
    </w:p>
    <w:p w14:paraId="68D27072" w14:textId="77777777" w:rsidR="00396654" w:rsidRDefault="00000000">
      <w:pPr>
        <w:spacing w:after="125" w:line="259" w:lineRule="auto"/>
        <w:ind w:left="37" w:firstLine="0"/>
        <w:jc w:val="left"/>
      </w:pPr>
      <w:r>
        <w:rPr>
          <w:rFonts w:ascii="Calibri" w:eastAsia="Calibri" w:hAnsi="Calibri" w:cs="Calibri"/>
          <w:noProof/>
          <w:sz w:val="22"/>
        </w:rPr>
        <mc:AlternateContent>
          <mc:Choice Requires="wpg">
            <w:drawing>
              <wp:inline distT="0" distB="0" distL="0" distR="0" wp14:anchorId="6A0A7347" wp14:editId="2DF54DA0">
                <wp:extent cx="1766843" cy="5890"/>
                <wp:effectExtent l="0" t="0" r="0" b="0"/>
                <wp:docPr id="6594" name="Group 6594"/>
                <wp:cNvGraphicFramePr/>
                <a:graphic xmlns:a="http://schemas.openxmlformats.org/drawingml/2006/main">
                  <a:graphicData uri="http://schemas.microsoft.com/office/word/2010/wordprocessingGroup">
                    <wpg:wgp>
                      <wpg:cNvGrpSpPr/>
                      <wpg:grpSpPr>
                        <a:xfrm>
                          <a:off x="0" y="0"/>
                          <a:ext cx="1766843" cy="5890"/>
                          <a:chOff x="0" y="0"/>
                          <a:chExt cx="1766843" cy="5890"/>
                        </a:xfrm>
                      </wpg:grpSpPr>
                      <wps:wsp>
                        <wps:cNvPr id="6593" name="Shape 6593"/>
                        <wps:cNvSpPr/>
                        <wps:spPr>
                          <a:xfrm>
                            <a:off x="0" y="0"/>
                            <a:ext cx="1766843" cy="5890"/>
                          </a:xfrm>
                          <a:custGeom>
                            <a:avLst/>
                            <a:gdLst/>
                            <a:ahLst/>
                            <a:cxnLst/>
                            <a:rect l="0" t="0" r="0" b="0"/>
                            <a:pathLst>
                              <a:path w="1766843" h="5890">
                                <a:moveTo>
                                  <a:pt x="0" y="2945"/>
                                </a:moveTo>
                                <a:lnTo>
                                  <a:pt x="1766843" y="2945"/>
                                </a:lnTo>
                              </a:path>
                            </a:pathLst>
                          </a:custGeom>
                          <a:ln w="5890" cap="flat">
                            <a:miter lim="100000"/>
                          </a:ln>
                        </wps:spPr>
                        <wps:style>
                          <a:lnRef idx="1">
                            <a:srgbClr val="000000"/>
                          </a:lnRef>
                          <a:fillRef idx="0">
                            <a:srgbClr val="000000"/>
                          </a:fillRef>
                          <a:effectRef idx="0">
                            <a:scrgbClr r="0" g="0" b="0"/>
                          </a:effectRef>
                          <a:fontRef idx="none"/>
                        </wps:style>
                        <wps:bodyPr/>
                      </wps:wsp>
                    </wpg:wgp>
                  </a:graphicData>
                </a:graphic>
              </wp:inline>
            </w:drawing>
          </mc:Choice>
          <mc:Fallback xmlns:a="http://schemas.openxmlformats.org/drawingml/2006/main">
            <w:pict>
              <v:group id="Group 6594" style="width:139.122pt;height:0.463745pt;mso-position-horizontal-relative:char;mso-position-vertical-relative:line" coordsize="17668,58">
                <v:shape id="Shape 6593" style="position:absolute;width:17668;height:58;left:0;top:0;" coordsize="1766843,5890" path="m0,2945l1766843,2945">
                  <v:stroke weight="0.463745pt" endcap="flat" joinstyle="miter" miterlimit="1" on="true" color="#000000"/>
                  <v:fill on="false" color="#000000"/>
                </v:shape>
              </v:group>
            </w:pict>
          </mc:Fallback>
        </mc:AlternateContent>
      </w:r>
    </w:p>
    <w:p w14:paraId="24E39E0A" w14:textId="77777777" w:rsidR="00396654" w:rsidRDefault="00000000">
      <w:pPr>
        <w:spacing w:after="189"/>
      </w:pPr>
      <w:r>
        <w:t>2. Qualitative (binary) Data Analysis</w:t>
      </w:r>
    </w:p>
    <w:p w14:paraId="4B32AFE3" w14:textId="77777777" w:rsidR="00396654" w:rsidRDefault="00000000">
      <w:pPr>
        <w:spacing w:after="227"/>
      </w:pPr>
      <w:r>
        <w:t>Use NHANS2 data to develop a regression model that predicts whether or not someone has a diabetes (diabetes) based on various socio-economic and health factors. These socio-economic and health factors include gender (female)</w:t>
      </w:r>
      <w:r>
        <w:rPr>
          <w:vertAlign w:val="superscript"/>
        </w:rPr>
        <w:t>2</w:t>
      </w:r>
      <w:r>
        <w:t>, race (race), age (age), whether they live in a rural area or not (rural), body mass index (bmi), and blood pressure (bpsystol).</w:t>
      </w:r>
    </w:p>
    <w:p w14:paraId="72927187" w14:textId="77777777" w:rsidR="00396654" w:rsidRDefault="00000000">
      <w:pPr>
        <w:spacing w:after="341"/>
      </w:pPr>
      <w:r>
        <w:t>Repeat steps (a) — (c) from question l.</w:t>
      </w:r>
    </w:p>
    <w:p w14:paraId="771A2E9E" w14:textId="77777777" w:rsidR="00396654" w:rsidRDefault="00000000">
      <w:r>
        <w:t>To receivefull credit, make sure that your work is professionally and aesthetically formatted andpresented. You may consult journal article publications or research reports to see how they are done.</w:t>
      </w:r>
    </w:p>
    <w:sectPr w:rsidR="00396654">
      <w:headerReference w:type="default" r:id="rId10"/>
      <w:pgSz w:w="11909" w:h="15572"/>
      <w:pgMar w:top="1440" w:right="1104" w:bottom="1440" w:left="10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EA455" w14:textId="77777777" w:rsidR="00181F6C" w:rsidRDefault="00181F6C" w:rsidP="008A1597">
      <w:pPr>
        <w:spacing w:after="0" w:line="240" w:lineRule="auto"/>
      </w:pPr>
      <w:r>
        <w:separator/>
      </w:r>
    </w:p>
  </w:endnote>
  <w:endnote w:type="continuationSeparator" w:id="0">
    <w:p w14:paraId="03D85395" w14:textId="77777777" w:rsidR="00181F6C" w:rsidRDefault="00181F6C" w:rsidP="008A1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33154" w14:textId="77777777" w:rsidR="00181F6C" w:rsidRDefault="00181F6C" w:rsidP="008A1597">
      <w:pPr>
        <w:spacing w:after="0" w:line="240" w:lineRule="auto"/>
      </w:pPr>
      <w:r>
        <w:separator/>
      </w:r>
    </w:p>
  </w:footnote>
  <w:footnote w:type="continuationSeparator" w:id="0">
    <w:p w14:paraId="7CA6C93D" w14:textId="77777777" w:rsidR="00181F6C" w:rsidRDefault="00181F6C" w:rsidP="008A15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0C995" w14:textId="4079EC09" w:rsidR="008A1597" w:rsidRDefault="008A1597">
    <w:pPr>
      <w:pStyle w:val="Header"/>
    </w:pPr>
    <w:r>
      <w:rPr>
        <w:noProof/>
      </w:rPr>
      <w:drawing>
        <wp:inline distT="0" distB="0" distL="0" distR="0" wp14:anchorId="74E6C567" wp14:editId="23076646">
          <wp:extent cx="1841500" cy="704498"/>
          <wp:effectExtent l="0" t="0" r="635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44826" cy="705771"/>
                  </a:xfrm>
                  <a:prstGeom prst="rect">
                    <a:avLst/>
                  </a:prstGeom>
                </pic:spPr>
              </pic:pic>
            </a:graphicData>
          </a:graphic>
        </wp:inline>
      </w:drawing>
    </w:r>
  </w:p>
  <w:p w14:paraId="6D0C3B6B" w14:textId="77777777" w:rsidR="008A1597" w:rsidRDefault="008A15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3048" o:spid="_x0000_i1048" style="width:3pt;height:3pt" coordsize="" o:spt="100" o:bullet="t" adj="0,,0" path="" stroked="f">
        <v:stroke joinstyle="miter"/>
        <v:imagedata r:id="rId1" o:title="image6"/>
        <v:formulas/>
        <v:path o:connecttype="segments"/>
      </v:shape>
    </w:pict>
  </w:numPicBullet>
  <w:abstractNum w:abstractNumId="0" w15:restartNumberingAfterBreak="0">
    <w:nsid w:val="1C1A5566"/>
    <w:multiLevelType w:val="hybridMultilevel"/>
    <w:tmpl w:val="CCDCCDB4"/>
    <w:lvl w:ilvl="0" w:tplc="0CF46BC2">
      <w:start w:val="1"/>
      <w:numFmt w:val="lowerLetter"/>
      <w:lvlText w:val="%1)"/>
      <w:lvlJc w:val="left"/>
      <w:pPr>
        <w:ind w:left="7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91EDB26">
      <w:start w:val="1"/>
      <w:numFmt w:val="lowerLetter"/>
      <w:lvlText w:val="%2"/>
      <w:lvlJc w:val="left"/>
      <w:pPr>
        <w:ind w:left="14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B0B0D6">
      <w:start w:val="1"/>
      <w:numFmt w:val="lowerRoman"/>
      <w:lvlText w:val="%3"/>
      <w:lvlJc w:val="left"/>
      <w:pPr>
        <w:ind w:left="21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1C23BF0">
      <w:start w:val="1"/>
      <w:numFmt w:val="decimal"/>
      <w:lvlText w:val="%4"/>
      <w:lvlJc w:val="left"/>
      <w:pPr>
        <w:ind w:left="29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565BE8">
      <w:start w:val="1"/>
      <w:numFmt w:val="lowerLetter"/>
      <w:lvlText w:val="%5"/>
      <w:lvlJc w:val="left"/>
      <w:pPr>
        <w:ind w:left="36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50C8AA6">
      <w:start w:val="1"/>
      <w:numFmt w:val="lowerRoman"/>
      <w:lvlText w:val="%6"/>
      <w:lvlJc w:val="left"/>
      <w:pPr>
        <w:ind w:left="43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FCBA62">
      <w:start w:val="1"/>
      <w:numFmt w:val="decimal"/>
      <w:lvlText w:val="%7"/>
      <w:lvlJc w:val="left"/>
      <w:pPr>
        <w:ind w:left="50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60A96E">
      <w:start w:val="1"/>
      <w:numFmt w:val="lowerLetter"/>
      <w:lvlText w:val="%8"/>
      <w:lvlJc w:val="left"/>
      <w:pPr>
        <w:ind w:left="57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D4C9954">
      <w:start w:val="1"/>
      <w:numFmt w:val="lowerRoman"/>
      <w:lvlText w:val="%9"/>
      <w:lvlJc w:val="left"/>
      <w:pPr>
        <w:ind w:left="65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501340C5"/>
    <w:multiLevelType w:val="hybridMultilevel"/>
    <w:tmpl w:val="2362EA18"/>
    <w:lvl w:ilvl="0" w:tplc="1924E224">
      <w:start w:val="1"/>
      <w:numFmt w:val="bullet"/>
      <w:lvlText w:val="•"/>
      <w:lvlPicBulletId w:val="0"/>
      <w:lvlJc w:val="left"/>
      <w:pPr>
        <w:ind w:left="3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4761550">
      <w:start w:val="1"/>
      <w:numFmt w:val="bullet"/>
      <w:lvlText w:val="o"/>
      <w:lvlJc w:val="left"/>
      <w:pPr>
        <w:ind w:left="14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C526F80">
      <w:start w:val="1"/>
      <w:numFmt w:val="bullet"/>
      <w:lvlText w:val="▪"/>
      <w:lvlJc w:val="left"/>
      <w:pPr>
        <w:ind w:left="21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B30287C">
      <w:start w:val="1"/>
      <w:numFmt w:val="bullet"/>
      <w:lvlText w:val="•"/>
      <w:lvlJc w:val="left"/>
      <w:pPr>
        <w:ind w:left="29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10CF8A">
      <w:start w:val="1"/>
      <w:numFmt w:val="bullet"/>
      <w:lvlText w:val="o"/>
      <w:lvlJc w:val="left"/>
      <w:pPr>
        <w:ind w:left="36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660798C">
      <w:start w:val="1"/>
      <w:numFmt w:val="bullet"/>
      <w:lvlText w:val="▪"/>
      <w:lvlJc w:val="left"/>
      <w:pPr>
        <w:ind w:left="43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CE0775A">
      <w:start w:val="1"/>
      <w:numFmt w:val="bullet"/>
      <w:lvlText w:val="•"/>
      <w:lvlJc w:val="left"/>
      <w:pPr>
        <w:ind w:left="50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F7CF73E">
      <w:start w:val="1"/>
      <w:numFmt w:val="bullet"/>
      <w:lvlText w:val="o"/>
      <w:lvlJc w:val="left"/>
      <w:pPr>
        <w:ind w:left="57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EEAC98E">
      <w:start w:val="1"/>
      <w:numFmt w:val="bullet"/>
      <w:lvlText w:val="▪"/>
      <w:lvlJc w:val="left"/>
      <w:pPr>
        <w:ind w:left="65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16cid:durableId="829560698">
    <w:abstractNumId w:val="1"/>
  </w:num>
  <w:num w:numId="2" w16cid:durableId="1509056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654"/>
    <w:rsid w:val="00181F6C"/>
    <w:rsid w:val="00396654"/>
    <w:rsid w:val="008A159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F2ACF4"/>
  <w15:docId w15:val="{A261557C-3937-4189-B724-FB4FCE11B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 w:line="227" w:lineRule="auto"/>
      <w:ind w:left="47" w:hanging="10"/>
      <w:jc w:val="both"/>
    </w:pPr>
    <w:rPr>
      <w:rFonts w:ascii="Times New Roman" w:eastAsia="Times New Roman" w:hAnsi="Times New Roman" w:cs="Times New Roman"/>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15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597"/>
    <w:rPr>
      <w:rFonts w:ascii="Times New Roman" w:eastAsia="Times New Roman" w:hAnsi="Times New Roman" w:cs="Times New Roman"/>
      <w:color w:val="000000"/>
      <w:sz w:val="20"/>
    </w:rPr>
  </w:style>
  <w:style w:type="paragraph" w:styleId="Footer">
    <w:name w:val="footer"/>
    <w:basedOn w:val="Normal"/>
    <w:link w:val="FooterChar"/>
    <w:uiPriority w:val="99"/>
    <w:unhideWhenUsed/>
    <w:rsid w:val="008A15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597"/>
    <w:rPr>
      <w:rFonts w:ascii="Times New Roman" w:eastAsia="Times New Roman" w:hAnsi="Times New Roman" w:cs="Times New Roman"/>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ettings" Target="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234</Words>
  <Characters>1338</Characters>
  <Application>Microsoft Office Word</Application>
  <DocSecurity>0</DocSecurity>
  <Lines>11</Lines>
  <Paragraphs>3</Paragraphs>
  <ScaleCrop>false</ScaleCrop>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2022-11-25 18:38</dc:title>
  <dc:subject/>
  <dc:creator>rashmi venkat raman</dc:creator>
  <cp:keywords/>
  <cp:lastModifiedBy>rashmi venkat raman</cp:lastModifiedBy>
  <cp:revision>3</cp:revision>
  <dcterms:created xsi:type="dcterms:W3CDTF">2023-02-21T16:31:00Z</dcterms:created>
  <dcterms:modified xsi:type="dcterms:W3CDTF">2023-02-21T16:31:00Z</dcterms:modified>
</cp:coreProperties>
</file>